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0134" w14:textId="193536F7" w:rsidR="00F238B3" w:rsidRPr="000F624E" w:rsidRDefault="00F238B3" w:rsidP="00F238B3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 w:rsidR="002F1595">
        <w:rPr>
          <w:rFonts w:ascii="Times New Roman" w:hAnsi="Times New Roman" w:cs="Times New Roman"/>
          <w:b/>
          <w:sz w:val="24"/>
          <w:szCs w:val="24"/>
        </w:rPr>
        <w:t>/ TALLINNA JÄRVEOTSA GÜMNAASIUM</w:t>
      </w:r>
      <w:r>
        <w:rPr>
          <w:rFonts w:ascii="Times New Roman" w:hAnsi="Times New Roman" w:cs="Times New Roman"/>
          <w:sz w:val="24"/>
          <w:szCs w:val="24"/>
        </w:rPr>
        <w:br/>
        <w:t xml:space="preserve">Õppeaasta: </w:t>
      </w:r>
      <w:r w:rsidR="002F1595">
        <w:rPr>
          <w:rFonts w:ascii="Times New Roman" w:hAnsi="Times New Roman" w:cs="Times New Roman"/>
          <w:sz w:val="24"/>
          <w:szCs w:val="24"/>
        </w:rPr>
        <w:t>2023/2024</w:t>
      </w:r>
    </w:p>
    <w:tbl>
      <w:tblPr>
        <w:tblStyle w:val="Kontuurtabel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4961"/>
        <w:gridCol w:w="4819"/>
        <w:gridCol w:w="851"/>
      </w:tblGrid>
      <w:tr w:rsidR="00A35CE1" w:rsidRPr="000F624E" w14:paraId="3BDA7C8A" w14:textId="77777777" w:rsidTr="001F3B7D">
        <w:tc>
          <w:tcPr>
            <w:tcW w:w="1555" w:type="dxa"/>
            <w:vAlign w:val="center"/>
          </w:tcPr>
          <w:p w14:paraId="45BA0447" w14:textId="77777777" w:rsidR="00BB7405" w:rsidRDefault="002D139D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Nädal</w:t>
            </w:r>
            <w:r w:rsidR="00BB7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või</w:t>
            </w:r>
          </w:p>
          <w:p w14:paraId="0C42F036" w14:textId="77777777" w:rsidR="002D139D" w:rsidRPr="000F624E" w:rsidRDefault="00BB7405" w:rsidP="00BB7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3402" w:type="dxa"/>
            <w:vAlign w:val="center"/>
          </w:tcPr>
          <w:p w14:paraId="7F0607FA" w14:textId="77777777" w:rsidR="002D139D" w:rsidRPr="000F624E" w:rsidRDefault="002D139D" w:rsidP="00F238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</w:t>
            </w:r>
          </w:p>
        </w:tc>
        <w:tc>
          <w:tcPr>
            <w:tcW w:w="4961" w:type="dxa"/>
            <w:vAlign w:val="center"/>
          </w:tcPr>
          <w:p w14:paraId="256D0326" w14:textId="77777777" w:rsidR="002D139D" w:rsidRPr="000F624E" w:rsidRDefault="00BB7405" w:rsidP="00BB7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Tegevused või märkused</w:t>
            </w:r>
          </w:p>
        </w:tc>
        <w:tc>
          <w:tcPr>
            <w:tcW w:w="4819" w:type="dxa"/>
          </w:tcPr>
          <w:p w14:paraId="621E900F" w14:textId="77777777" w:rsidR="002D139D" w:rsidRPr="000F624E" w:rsidRDefault="002D139D" w:rsidP="00F238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Õpiväljundid</w:t>
            </w:r>
          </w:p>
        </w:tc>
        <w:tc>
          <w:tcPr>
            <w:tcW w:w="851" w:type="dxa"/>
            <w:vAlign w:val="center"/>
          </w:tcPr>
          <w:p w14:paraId="498985B0" w14:textId="77777777" w:rsidR="002D139D" w:rsidRPr="000F624E" w:rsidRDefault="002D139D" w:rsidP="000F6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</w:t>
            </w:r>
            <w:r w:rsidR="000F6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</w:p>
        </w:tc>
      </w:tr>
      <w:tr w:rsidR="00A35CE1" w:rsidRPr="00E330CA" w14:paraId="56BB5984" w14:textId="77777777" w:rsidTr="001F3B7D">
        <w:tc>
          <w:tcPr>
            <w:tcW w:w="1555" w:type="dxa"/>
            <w:vAlign w:val="center"/>
          </w:tcPr>
          <w:p w14:paraId="47E89E89" w14:textId="4AB595C2" w:rsidR="006A6A8D" w:rsidRPr="008C249E" w:rsidRDefault="008C249E" w:rsidP="008C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95" w:rsidRPr="008C249E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3402" w:type="dxa"/>
          </w:tcPr>
          <w:p w14:paraId="4216D6E5" w14:textId="41C2BCBE" w:rsidR="00A84247" w:rsidRDefault="00365B9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Sissejuha</w:t>
            </w:r>
            <w:r w:rsidR="008C249E">
              <w:rPr>
                <w:rFonts w:ascii="Times New Roman" w:hAnsi="Times New Roman" w:cs="Times New Roman"/>
                <w:sz w:val="24"/>
                <w:szCs w:val="24"/>
              </w:rPr>
              <w:t>tus.</w:t>
            </w:r>
            <w:r w:rsidR="002F1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95D40D" w14:textId="77777777" w:rsidR="006A6A8D" w:rsidRPr="00E330CA" w:rsidRDefault="006A6A8D" w:rsidP="00AE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466D8E" w14:textId="0235D026" w:rsidR="006A6A8D" w:rsidRDefault="00AE747A" w:rsidP="00AE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9E">
              <w:rPr>
                <w:rFonts w:ascii="Times New Roman" w:hAnsi="Times New Roman" w:cs="Times New Roman"/>
                <w:sz w:val="24"/>
                <w:szCs w:val="24"/>
              </w:rPr>
              <w:t xml:space="preserve">Õppegrupi komplekteerimine. </w:t>
            </w:r>
            <w:r w:rsidRPr="008C2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1595" w:rsidRPr="008C249E">
              <w:rPr>
                <w:rFonts w:ascii="Times New Roman" w:hAnsi="Times New Roman" w:cs="Times New Roman"/>
                <w:sz w:val="24"/>
                <w:szCs w:val="24"/>
              </w:rPr>
              <w:t xml:space="preserve">Õppematerjalide tutvustamine. </w:t>
            </w:r>
            <w:r w:rsidR="002F1595" w:rsidRPr="008C249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Kursusel osalemist tõendavate dokumentide täitmine. </w:t>
            </w:r>
            <w:r w:rsidR="008C24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1595" w:rsidRPr="008C249E">
              <w:rPr>
                <w:rFonts w:ascii="Times New Roman" w:hAnsi="Times New Roman" w:cs="Times New Roman"/>
                <w:sz w:val="24"/>
                <w:szCs w:val="24"/>
              </w:rPr>
              <w:t>Õppetöö ja selle toimumise lahti seletamine.</w:t>
            </w:r>
          </w:p>
        </w:tc>
        <w:tc>
          <w:tcPr>
            <w:tcW w:w="4819" w:type="dxa"/>
          </w:tcPr>
          <w:p w14:paraId="60816C8A" w14:textId="0D891F0D" w:rsidR="006A6A8D" w:rsidRDefault="008C249E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milline on koolituse korraldus, millised dokumendid on vajalikud, teooria- ja sõidueksami korda.</w:t>
            </w:r>
          </w:p>
        </w:tc>
        <w:tc>
          <w:tcPr>
            <w:tcW w:w="851" w:type="dxa"/>
            <w:vAlign w:val="center"/>
          </w:tcPr>
          <w:p w14:paraId="602DC3BF" w14:textId="77777777" w:rsidR="00365B97" w:rsidRDefault="006A6A8D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CE1" w:rsidRPr="00E330CA" w14:paraId="3019871A" w14:textId="77777777" w:rsidTr="001F3B7D">
        <w:tc>
          <w:tcPr>
            <w:tcW w:w="1555" w:type="dxa"/>
            <w:vAlign w:val="center"/>
          </w:tcPr>
          <w:p w14:paraId="6C6602B4" w14:textId="28BE7202" w:rsidR="005461E4" w:rsidRPr="008C249E" w:rsidRDefault="008C249E" w:rsidP="008C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 w:rsidR="00F21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249E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  <w:p w14:paraId="2082A6DB" w14:textId="453F106F" w:rsidR="00193E80" w:rsidRPr="00CB2852" w:rsidRDefault="00193E80" w:rsidP="00B229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3CEECA" w14:textId="77777777" w:rsidR="008C249E" w:rsidRDefault="008C249E" w:rsidP="001E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Mõisted:</w:t>
            </w:r>
          </w:p>
          <w:p w14:paraId="03253BEE" w14:textId="67364FC5" w:rsidR="008C249E" w:rsidRDefault="00A337EA" w:rsidP="008C249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C249E">
              <w:rPr>
                <w:rFonts w:ascii="Times New Roman" w:hAnsi="Times New Roman" w:cs="Times New Roman"/>
                <w:sz w:val="24"/>
                <w:szCs w:val="24"/>
              </w:rPr>
              <w:t>iiklusega seotud mõisted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3F2B6" w14:textId="299F1AA6" w:rsidR="008C249E" w:rsidRDefault="00A337EA" w:rsidP="008C249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C249E">
              <w:rPr>
                <w:rFonts w:ascii="Times New Roman" w:hAnsi="Times New Roman" w:cs="Times New Roman"/>
                <w:sz w:val="24"/>
                <w:szCs w:val="24"/>
              </w:rPr>
              <w:t>õidukitega seotud mõisted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159B81" w14:textId="57CE233A" w:rsidR="00A337EA" w:rsidRDefault="00A337EA" w:rsidP="008C249E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C249E">
              <w:rPr>
                <w:rFonts w:ascii="Times New Roman" w:hAnsi="Times New Roman" w:cs="Times New Roman"/>
                <w:sz w:val="24"/>
                <w:szCs w:val="24"/>
              </w:rPr>
              <w:t>aristuga seotud mõisted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6267B" w14:textId="77777777" w:rsidR="00A35CE1" w:rsidRDefault="00A337EA" w:rsidP="002F1A87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liikumisega seotud mõisted.</w:t>
            </w:r>
          </w:p>
          <w:p w14:paraId="3FC3119C" w14:textId="6CCF4565" w:rsidR="00BD7071" w:rsidRPr="00A35CE1" w:rsidRDefault="00A35CE1" w:rsidP="00A3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CE1">
              <w:rPr>
                <w:rFonts w:ascii="Times New Roman" w:hAnsi="Times New Roman" w:cs="Times New Roman"/>
                <w:sz w:val="24"/>
                <w:szCs w:val="24"/>
              </w:rPr>
              <w:t>Jalgratturi ohutuks liiklemiseks vajalikud liiklusreeglid.</w:t>
            </w:r>
            <w:r w:rsidRPr="00A35CE1">
              <w:rPr>
                <w:rFonts w:ascii="Times New Roman" w:hAnsi="Times New Roman" w:cs="Times New Roman"/>
                <w:sz w:val="24"/>
                <w:szCs w:val="24"/>
              </w:rPr>
              <w:br/>
              <w:t>Enda nähtavaks tegemine.</w:t>
            </w:r>
            <w:r w:rsidRPr="00A35CE1">
              <w:rPr>
                <w:rFonts w:ascii="Times New Roman" w:hAnsi="Times New Roman" w:cs="Times New Roman"/>
                <w:sz w:val="24"/>
                <w:szCs w:val="24"/>
              </w:rPr>
              <w:br/>
              <w:t>Liiklusviisakus.</w:t>
            </w:r>
          </w:p>
        </w:tc>
        <w:tc>
          <w:tcPr>
            <w:tcW w:w="4961" w:type="dxa"/>
          </w:tcPr>
          <w:p w14:paraId="087F0AAC" w14:textId="77777777" w:rsidR="002F1A87" w:rsidRDefault="002F1A87" w:rsidP="006D4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Kasutatavad materjalid:</w:t>
            </w:r>
          </w:p>
          <w:p w14:paraId="51487C39" w14:textId="77777777" w:rsidR="002F1A87" w:rsidRDefault="002F1A87" w:rsidP="002F1A87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vastavad teemad </w:t>
            </w:r>
            <w:r w:rsidR="002D139D" w:rsidRPr="002F1A87">
              <w:rPr>
                <w:rFonts w:ascii="Times New Roman" w:hAnsi="Times New Roman" w:cs="Times New Roman"/>
                <w:sz w:val="24"/>
                <w:szCs w:val="24"/>
              </w:rPr>
              <w:t>Jalgratturi tööraama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tust;</w:t>
            </w:r>
          </w:p>
          <w:p w14:paraId="5D783F73" w14:textId="3699590C" w:rsidR="002F1A87" w:rsidRDefault="002F1A87" w:rsidP="002F1A87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põhimõisted: </w:t>
            </w:r>
            <w:hyperlink r:id="rId7" w:history="1">
              <w:r w:rsidRPr="00B33AD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https://www.liikluskasvatus.ee/et/opetajale/3/jalgratturite-koolitamine/pohimoisted</w:t>
              </w:r>
            </w:hyperlink>
          </w:p>
          <w:p w14:paraId="332030F5" w14:textId="77777777" w:rsidR="00A35CE1" w:rsidRDefault="00A35CE1" w:rsidP="00A35C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8B68" w14:textId="1EAECDF7" w:rsidR="00193E80" w:rsidRPr="005461E4" w:rsidRDefault="002F1A87" w:rsidP="00A35CE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Teadmiste kinnistamiseks erinevad mängud, ristsõnade lahendamised</w:t>
            </w:r>
            <w:r w:rsidR="00A35CE1">
              <w:rPr>
                <w:rFonts w:ascii="Times New Roman" w:hAnsi="Times New Roman" w:cs="Times New Roman"/>
                <w:sz w:val="24"/>
                <w:szCs w:val="24"/>
              </w:rPr>
              <w:t>, kordamisküsimused.</w:t>
            </w:r>
          </w:p>
        </w:tc>
        <w:tc>
          <w:tcPr>
            <w:tcW w:w="4819" w:type="dxa"/>
          </w:tcPr>
          <w:p w14:paraId="32287A50" w14:textId="55E920CF" w:rsidR="00A337EA" w:rsidRDefault="002D139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liikluse põhimõisteid. </w:t>
            </w:r>
          </w:p>
          <w:p w14:paraId="12D89D84" w14:textId="77777777" w:rsidR="00264E08" w:rsidRDefault="00A35CE1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teab, kus ja kuidas on ohutum teed ületada ning mida tuleb jälgida nii jalakäija kui ka jalgratturina (kiirus, enda nähtavaks tegemine).</w:t>
            </w:r>
          </w:p>
          <w:p w14:paraId="36397EED" w14:textId="17A9304E" w:rsidR="00733777" w:rsidRDefault="00733777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teab ilma- ja teeolude muutlikkust ning eripära (nt. külgtuule mõju, lahtine killustik, löökaugud, äärekivid), tõusudel ja langustel liiklemise eripärasid.</w:t>
            </w:r>
          </w:p>
        </w:tc>
        <w:tc>
          <w:tcPr>
            <w:tcW w:w="851" w:type="dxa"/>
            <w:vAlign w:val="center"/>
          </w:tcPr>
          <w:p w14:paraId="56C71FBD" w14:textId="04246E40" w:rsidR="002D139D" w:rsidRPr="00E330CA" w:rsidRDefault="001D5C68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0AD" w:rsidRPr="00E330CA" w14:paraId="3BB0E487" w14:textId="77777777" w:rsidTr="001F3B7D">
        <w:tc>
          <w:tcPr>
            <w:tcW w:w="1555" w:type="dxa"/>
            <w:vAlign w:val="center"/>
          </w:tcPr>
          <w:p w14:paraId="42431F4B" w14:textId="7777C8CB" w:rsidR="005660AD" w:rsidRPr="00733777" w:rsidRDefault="008C2061" w:rsidP="00C9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4.-5</w:t>
            </w:r>
            <w:r w:rsidR="005660AD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</w:tc>
        <w:tc>
          <w:tcPr>
            <w:tcW w:w="3402" w:type="dxa"/>
          </w:tcPr>
          <w:p w14:paraId="24144901" w14:textId="01932137" w:rsidR="005660AD" w:rsidRDefault="005660A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Liiklusmärgid.</w:t>
            </w:r>
          </w:p>
        </w:tc>
        <w:tc>
          <w:tcPr>
            <w:tcW w:w="4961" w:type="dxa"/>
          </w:tcPr>
          <w:p w14:paraId="037BCC48" w14:textId="77777777" w:rsidR="005660AD" w:rsidRDefault="00053ED6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Kasutatavad materjalid:</w:t>
            </w:r>
          </w:p>
          <w:p w14:paraId="480CFFFD" w14:textId="0649F6BF" w:rsidR="00053ED6" w:rsidRDefault="00000000" w:rsidP="00053ED6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53ED6" w:rsidRPr="00B33AD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https://www.liiklustestid.ee/liiklusmargid/teeninduskohamargid/</w:t>
              </w:r>
            </w:hyperlink>
          </w:p>
          <w:p w14:paraId="5AA996BD" w14:textId="77777777" w:rsidR="00053ED6" w:rsidRDefault="00053ED6" w:rsidP="00053ED6">
            <w:pPr>
              <w:pStyle w:val="Loendilik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materjalid moodle keskkonnast.</w:t>
            </w:r>
          </w:p>
          <w:p w14:paraId="39416D27" w14:textId="4EA3D1E2" w:rsidR="00053ED6" w:rsidRPr="00053ED6" w:rsidRDefault="00053ED6" w:rsidP="0005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Mängud liiklusmärkide 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t>kinnistamiseks.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Erinevate reeglitega ristmike situatsioonide läbi mängimine kõndides, joostes ja rattaga sõites.</w:t>
            </w:r>
          </w:p>
        </w:tc>
        <w:tc>
          <w:tcPr>
            <w:tcW w:w="4819" w:type="dxa"/>
          </w:tcPr>
          <w:p w14:paraId="7422B068" w14:textId="77777777" w:rsidR="005660AD" w:rsidRDefault="005660AD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Õpilane teab: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liiklusmärke, nende tähendusi, liiklusmärkide mõjupiirkondi;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t>teekattemärgiseid;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br/>
              <w:t>- fooritulede tähendusi ja lubatud liikumissuundasid;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teeandmise kohustusi ja piiranguid ristmikel (sõitmisel hoovist, teega külgnevalt alalt ja teepeenralt);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br/>
              <w:t>- parema käe reeglit;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br/>
              <w:t>- sõidutee ületamise reegleid õ</w:t>
            </w:r>
            <w:r w:rsidR="00074B5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t>ekäigukoha ja -raja kaudu;</w:t>
            </w:r>
            <w:r w:rsidR="00053ED6">
              <w:rPr>
                <w:rFonts w:ascii="Times New Roman" w:hAnsi="Times New Roman" w:cs="Times New Roman"/>
                <w:sz w:val="24"/>
                <w:szCs w:val="24"/>
              </w:rPr>
              <w:br/>
              <w:t>- kuidas ohutult ületada rööbasteed.</w:t>
            </w:r>
          </w:p>
          <w:p w14:paraId="1E053714" w14:textId="44412265" w:rsidR="00EE64C4" w:rsidRDefault="00EE64C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Vastava teema kohta praktiliste sõidutundide arv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h.</w:t>
            </w:r>
          </w:p>
        </w:tc>
        <w:tc>
          <w:tcPr>
            <w:tcW w:w="851" w:type="dxa"/>
            <w:vAlign w:val="center"/>
          </w:tcPr>
          <w:p w14:paraId="491EBFCD" w14:textId="2790D802" w:rsidR="005660AD" w:rsidRDefault="00E12CD3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A35CE1" w:rsidRPr="00E330CA" w14:paraId="7FCF1098" w14:textId="77777777" w:rsidTr="001F3B7D">
        <w:tc>
          <w:tcPr>
            <w:tcW w:w="1555" w:type="dxa"/>
            <w:vAlign w:val="center"/>
          </w:tcPr>
          <w:p w14:paraId="5E60CA6F" w14:textId="6696CB54" w:rsidR="002D139D" w:rsidRPr="00733777" w:rsidRDefault="00E12CD3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</w:t>
            </w:r>
            <w:r w:rsidR="00FE0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777" w:rsidRPr="00733777">
              <w:rPr>
                <w:rFonts w:ascii="Times New Roman" w:hAnsi="Times New Roman" w:cs="Times New Roman"/>
                <w:sz w:val="24"/>
                <w:szCs w:val="24"/>
              </w:rPr>
              <w:t>nädal</w:t>
            </w:r>
          </w:p>
        </w:tc>
        <w:tc>
          <w:tcPr>
            <w:tcW w:w="3402" w:type="dxa"/>
          </w:tcPr>
          <w:p w14:paraId="4242E3EF" w14:textId="4CF93B44" w:rsidR="002D139D" w:rsidRDefault="00FF62CC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Jalgratturi käitumine ja paiknemine teel:</w:t>
            </w:r>
          </w:p>
          <w:p w14:paraId="4FAC2C0C" w14:textId="77777777" w:rsidR="00476DDD" w:rsidRDefault="00476DDD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4E08" w:rsidRPr="009B104B">
              <w:rPr>
                <w:rFonts w:ascii="Times New Roman" w:hAnsi="Times New Roman" w:cs="Times New Roman"/>
                <w:sz w:val="24"/>
                <w:szCs w:val="24"/>
              </w:rPr>
              <w:t>õiduteel sõites asukoht teel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2F18F9" w14:textId="37E12179" w:rsidR="002D139D" w:rsidRPr="009B104B" w:rsidRDefault="00476DDD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4E08" w:rsidRPr="009B104B">
              <w:rPr>
                <w:rFonts w:ascii="Times New Roman" w:hAnsi="Times New Roman" w:cs="Times New Roman"/>
                <w:sz w:val="24"/>
                <w:szCs w:val="24"/>
              </w:rPr>
              <w:t>imenurgad, küljetuul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C79F2B" w14:textId="295C0DB8" w:rsidR="00A35CE1" w:rsidRDefault="00476DDD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>uunamärguanded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86C40D" w14:textId="5F7BEE5D" w:rsidR="00FF62CC" w:rsidRDefault="00FF62CC" w:rsidP="00D90504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manöövrid;</w:t>
            </w:r>
          </w:p>
          <w:p w14:paraId="719E8208" w14:textId="23738A55" w:rsidR="00264E08" w:rsidRPr="0090665C" w:rsidRDefault="00476DDD" w:rsidP="0090665C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>eatumismärguanne.</w:t>
            </w:r>
          </w:p>
        </w:tc>
        <w:tc>
          <w:tcPr>
            <w:tcW w:w="4961" w:type="dxa"/>
          </w:tcPr>
          <w:p w14:paraId="579944CB" w14:textId="2DF0F457" w:rsidR="0090665C" w:rsidRDefault="00264E08" w:rsidP="0026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Vastused küsimustele: miks peab näitama suuna- ja peatumismärguandeid. Miks rattur sõidab paremal pool tee ääres.</w:t>
            </w:r>
          </w:p>
          <w:p w14:paraId="1D4599C6" w14:textId="2CC7A2A5" w:rsidR="005660AD" w:rsidRDefault="00476DDD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Praktiline võimalus lasta lastel istuda suure veoauto kabiini, et </w:t>
            </w:r>
            <w:r w:rsidR="001E0507">
              <w:rPr>
                <w:rFonts w:ascii="Times New Roman" w:hAnsi="Times New Roman" w:cs="Times New Roman"/>
                <w:sz w:val="24"/>
                <w:szCs w:val="24"/>
              </w:rPr>
              <w:t>näha reaalselt pimenurkade olemasolu.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br/>
              <w:t>Kõndides situatsioonide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t>/manöövrite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 xml:space="preserve"> läbi mängimi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 w:rsidR="00906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35F000" w14:textId="2D6BD7E1" w:rsidR="000E156F" w:rsidRPr="00E330CA" w:rsidRDefault="00476DDD" w:rsidP="0090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Kordamisküsimused.</w:t>
            </w:r>
          </w:p>
        </w:tc>
        <w:tc>
          <w:tcPr>
            <w:tcW w:w="4819" w:type="dxa"/>
          </w:tcPr>
          <w:p w14:paraId="65C5F72A" w14:textId="77777777" w:rsidR="00FF62CC" w:rsidRDefault="00670924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 xml:space="preserve">teab, et sõiduteel peab juht näitama </w:t>
            </w:r>
            <w:r w:rsidR="000E156F">
              <w:rPr>
                <w:rFonts w:ascii="Times New Roman" w:hAnsi="Times New Roman" w:cs="Times New Roman"/>
                <w:sz w:val="24"/>
                <w:szCs w:val="24"/>
              </w:rPr>
              <w:t>suuna- ja peatumis</w:t>
            </w:r>
            <w:r w:rsidR="00264E08">
              <w:rPr>
                <w:rFonts w:ascii="Times New Roman" w:hAnsi="Times New Roman" w:cs="Times New Roman"/>
                <w:sz w:val="24"/>
                <w:szCs w:val="24"/>
              </w:rPr>
              <w:t>märguandeid</w:t>
            </w:r>
            <w:r w:rsidR="000E1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Õpilane oskab anda suunamärguannet käega enne pööret, ümberreastumist või ettekavatsetud peatumist.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104B" w:rsidRPr="009B104B">
              <w:rPr>
                <w:rFonts w:ascii="Times New Roman" w:hAnsi="Times New Roman" w:cs="Times New Roman"/>
                <w:sz w:val="24"/>
                <w:szCs w:val="24"/>
              </w:rPr>
              <w:t>Õpilane arvestab piki- ja külgvahega.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Teab paiknemist: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- sõidul asulas ja asulavälisel teel;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- enne ristmikku, ristmikul või pärast ristmikku;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- enne ja pärast parempööret;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>- enne ja pärast vasak- või tagasipööret.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Õpilane teab, et </w:t>
            </w:r>
            <w:r w:rsidR="00F041EA">
              <w:rPr>
                <w:rFonts w:ascii="Times New Roman" w:hAnsi="Times New Roman" w:cs="Times New Roman"/>
                <w:sz w:val="24"/>
                <w:szCs w:val="24"/>
              </w:rPr>
              <w:t>jalakäijana ristmiku ületamine on ohutuim viis.</w:t>
            </w:r>
            <w:r w:rsidR="00FF62C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60432D8" w14:textId="16689F84" w:rsidR="00B2017E" w:rsidRDefault="00B2017E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Vastava teema kohta praktiliste sõidutundide arv</w:t>
            </w:r>
            <w:r w:rsidR="00837147"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3h.</w:t>
            </w:r>
          </w:p>
        </w:tc>
        <w:tc>
          <w:tcPr>
            <w:tcW w:w="851" w:type="dxa"/>
            <w:vAlign w:val="center"/>
          </w:tcPr>
          <w:p w14:paraId="5A1F5A10" w14:textId="4134F4F1" w:rsidR="002D139D" w:rsidRDefault="008B1FE5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5CE1" w:rsidRPr="00E330CA" w14:paraId="59B79ED0" w14:textId="77777777" w:rsidTr="001F3B7D">
        <w:tc>
          <w:tcPr>
            <w:tcW w:w="1555" w:type="dxa"/>
            <w:vAlign w:val="center"/>
          </w:tcPr>
          <w:p w14:paraId="45BC8FEE" w14:textId="05C7C6BE" w:rsidR="002D139D" w:rsidRPr="00B22923" w:rsidRDefault="00FE089C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9.-10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</w:tc>
        <w:tc>
          <w:tcPr>
            <w:tcW w:w="3402" w:type="dxa"/>
          </w:tcPr>
          <w:p w14:paraId="203650EB" w14:textId="3D8CBFC8" w:rsidR="000E156F" w:rsidRPr="000E156F" w:rsidRDefault="00FD61C9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Vasakpöörde reegel (otse sõitjale tuleb teed anda)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E327658" w14:textId="77777777" w:rsidR="0005167C" w:rsidRDefault="0005167C" w:rsidP="000E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B7D">
              <w:rPr>
                <w:rFonts w:ascii="Times New Roman" w:hAnsi="Times New Roman" w:cs="Times New Roman"/>
                <w:sz w:val="24"/>
                <w:szCs w:val="24"/>
              </w:rPr>
              <w:t>Kasutatavad materjalid:</w:t>
            </w:r>
          </w:p>
          <w:p w14:paraId="5848615C" w14:textId="2FC32ED2" w:rsidR="001F3B7D" w:rsidRDefault="00000000" w:rsidP="001F3B7D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3B7D" w:rsidRPr="00B33AD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https://www.liikluskasvatus.ee/et/3-vasak-ja-tagasipoore</w:t>
              </w:r>
            </w:hyperlink>
          </w:p>
          <w:p w14:paraId="79878E4C" w14:textId="07BAC29E" w:rsidR="001F3B7D" w:rsidRPr="001F3B7D" w:rsidRDefault="001F3B7D" w:rsidP="001F3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Mängud nii kõndides kui rattaga sõites.</w:t>
            </w:r>
          </w:p>
        </w:tc>
        <w:tc>
          <w:tcPr>
            <w:tcW w:w="4819" w:type="dxa"/>
          </w:tcPr>
          <w:p w14:paraId="606AEB20" w14:textId="77777777" w:rsidR="008E7501" w:rsidRDefault="005B3C9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teab </w:t>
            </w:r>
            <w:r w:rsidR="00FD61C9">
              <w:rPr>
                <w:rFonts w:ascii="Times New Roman" w:hAnsi="Times New Roman" w:cs="Times New Roman"/>
                <w:sz w:val="24"/>
                <w:szCs w:val="24"/>
              </w:rPr>
              <w:t>vasak- ja tagasipöörde reegleid ja märke.</w:t>
            </w:r>
          </w:p>
          <w:p w14:paraId="00CB0BA9" w14:textId="3B59EA47" w:rsidR="00280C4D" w:rsidRDefault="00837147" w:rsidP="00F8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Vastava teema kohta praktiliste sõidutundide arv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h.</w:t>
            </w:r>
          </w:p>
        </w:tc>
        <w:tc>
          <w:tcPr>
            <w:tcW w:w="851" w:type="dxa"/>
            <w:vAlign w:val="center"/>
          </w:tcPr>
          <w:p w14:paraId="088B0E7E" w14:textId="565215EC" w:rsidR="002D139D" w:rsidRPr="00E330CA" w:rsidRDefault="00FE089C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5660AD" w:rsidRPr="00E330CA" w14:paraId="7F29307E" w14:textId="77777777" w:rsidTr="001F3B7D">
        <w:tc>
          <w:tcPr>
            <w:tcW w:w="1555" w:type="dxa"/>
            <w:vAlign w:val="center"/>
          </w:tcPr>
          <w:p w14:paraId="662DA8F5" w14:textId="59EC1FD4" w:rsidR="005660AD" w:rsidRDefault="00DB66F3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</w:tc>
        <w:tc>
          <w:tcPr>
            <w:tcW w:w="3402" w:type="dxa"/>
          </w:tcPr>
          <w:p w14:paraId="00B7B4B8" w14:textId="6A673528" w:rsidR="005660AD" w:rsidRDefault="00DB66F3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 tehniline kontroll ja kiivrite reguleerimine.</w:t>
            </w:r>
          </w:p>
        </w:tc>
        <w:tc>
          <w:tcPr>
            <w:tcW w:w="4961" w:type="dxa"/>
          </w:tcPr>
          <w:p w14:paraId="687F81A0" w14:textId="4F3C4896" w:rsidR="005975F9" w:rsidRDefault="00DB66F3" w:rsidP="00FD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Meie koolil on olemas jalgrattad, mida saavad õpilased kasutada. </w:t>
            </w:r>
            <w:r w:rsidR="005975F9">
              <w:rPr>
                <w:rFonts w:ascii="Times New Roman" w:hAnsi="Times New Roman" w:cs="Times New Roman"/>
                <w:sz w:val="24"/>
                <w:szCs w:val="24"/>
              </w:rPr>
              <w:t>Soovi korral võib õpilane kasutada oma jalgratast.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Võimalusel võtab õpilane kaasa oma kiivri, mille saab reguleerida enda järgi.</w:t>
            </w:r>
            <w:r w:rsidR="005975F9">
              <w:rPr>
                <w:rFonts w:ascii="Times New Roman" w:hAnsi="Times New Roman" w:cs="Times New Roman"/>
                <w:sz w:val="24"/>
                <w:szCs w:val="24"/>
              </w:rPr>
              <w:br/>
              <w:t>Kasutatavad õppematerjalid:</w:t>
            </w:r>
          </w:p>
          <w:p w14:paraId="229CB809" w14:textId="30A1E8F1" w:rsidR="00DB66F3" w:rsidRPr="005975F9" w:rsidRDefault="005975F9" w:rsidP="005975F9">
            <w:pPr>
              <w:pStyle w:val="Loendili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75F9">
              <w:rPr>
                <w:rFonts w:ascii="Times New Roman" w:hAnsi="Times New Roman" w:cs="Times New Roman"/>
                <w:sz w:val="24"/>
                <w:szCs w:val="24"/>
              </w:rPr>
              <w:t>https://www.liikluskasvatus.ee/et/lapsevanemale/1/jalgrattur/jalgratas-ja-kiiver</w:t>
            </w:r>
          </w:p>
        </w:tc>
        <w:tc>
          <w:tcPr>
            <w:tcW w:w="4819" w:type="dxa"/>
          </w:tcPr>
          <w:p w14:paraId="12032042" w14:textId="480E4C46" w:rsidR="005660AD" w:rsidRDefault="005975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teha lihtsamat kontrolli jalgrattale.</w:t>
            </w:r>
          </w:p>
          <w:p w14:paraId="3D4D6133" w14:textId="250A8821" w:rsidR="005975F9" w:rsidRDefault="005975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oskab reguleerida kiivrit endale sobivaks.</w:t>
            </w:r>
          </w:p>
          <w:p w14:paraId="714CE5CB" w14:textId="1BC5264A" w:rsidR="005975F9" w:rsidRDefault="005975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188EC0" w14:textId="5FC0799F" w:rsidR="005660AD" w:rsidRDefault="00444DE8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75F9" w:rsidRPr="00E330CA" w14:paraId="56BAE8C4" w14:textId="77777777" w:rsidTr="001F3B7D">
        <w:tc>
          <w:tcPr>
            <w:tcW w:w="1555" w:type="dxa"/>
            <w:vAlign w:val="center"/>
          </w:tcPr>
          <w:p w14:paraId="576CFAAE" w14:textId="6C2B516A" w:rsidR="005975F9" w:rsidRPr="00E330CA" w:rsidRDefault="00444DE8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75F9"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</w:tc>
        <w:tc>
          <w:tcPr>
            <w:tcW w:w="3402" w:type="dxa"/>
          </w:tcPr>
          <w:p w14:paraId="0AD9BC82" w14:textId="3A32AA6B" w:rsidR="005975F9" w:rsidRPr="00E330CA" w:rsidRDefault="005975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Üldine kordamine.</w:t>
            </w:r>
          </w:p>
        </w:tc>
        <w:tc>
          <w:tcPr>
            <w:tcW w:w="4961" w:type="dxa"/>
          </w:tcPr>
          <w:p w14:paraId="2C5E764A" w14:textId="3F219452" w:rsidR="005975F9" w:rsidRDefault="005975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Materjali kinnistamiseks</w:t>
            </w:r>
            <w:r w:rsidR="00D22F49">
              <w:rPr>
                <w:rFonts w:ascii="Times New Roman" w:hAnsi="Times New Roman" w:cs="Times New Roman"/>
                <w:sz w:val="24"/>
                <w:szCs w:val="24"/>
              </w:rPr>
              <w:t xml:space="preserve"> nii teoreetilised kui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praktilised tegevused läbi mängude, grupitööd.</w:t>
            </w:r>
          </w:p>
          <w:p w14:paraId="5E216BCA" w14:textId="4FC53F2F" w:rsidR="005975F9" w:rsidRPr="00CB2852" w:rsidRDefault="005975F9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saab ülesandeid nii õpetajalt kui on võimalus ise välja</w:t>
            </w:r>
            <w:r w:rsidR="00D22F49">
              <w:rPr>
                <w:rFonts w:ascii="Times New Roman" w:hAnsi="Times New Roman" w:cs="Times New Roman"/>
                <w:sz w:val="24"/>
                <w:szCs w:val="24"/>
              </w:rPr>
              <w:t xml:space="preserve"> mõelda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erinevaid situatsioone.</w:t>
            </w:r>
          </w:p>
        </w:tc>
        <w:tc>
          <w:tcPr>
            <w:tcW w:w="4819" w:type="dxa"/>
          </w:tcPr>
          <w:p w14:paraId="7639CBBE" w14:textId="77777777" w:rsidR="005975F9" w:rsidRDefault="005975F9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</w:t>
            </w:r>
            <w:r w:rsidR="00D22F49">
              <w:rPr>
                <w:rFonts w:ascii="Times New Roman" w:hAnsi="Times New Roman" w:cs="Times New Roman"/>
                <w:sz w:val="24"/>
                <w:szCs w:val="24"/>
              </w:rPr>
              <w:t>eksami sooritamiseks.</w:t>
            </w:r>
          </w:p>
          <w:p w14:paraId="433116CC" w14:textId="6FF74723" w:rsidR="00A84DCB" w:rsidRDefault="003B091A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</w:t>
            </w:r>
            <w:r w:rsidR="00A84DCB"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raktiliste sõidutundide arv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A84DCB" w:rsidRPr="008371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h.</w:t>
            </w:r>
          </w:p>
        </w:tc>
        <w:tc>
          <w:tcPr>
            <w:tcW w:w="851" w:type="dxa"/>
            <w:vAlign w:val="center"/>
          </w:tcPr>
          <w:p w14:paraId="4D4477F6" w14:textId="1DBEDF9F" w:rsidR="005975F9" w:rsidRDefault="00255B8B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5CE1" w:rsidRPr="00E330CA" w14:paraId="37D71122" w14:textId="77777777" w:rsidTr="001F3B7D">
        <w:tc>
          <w:tcPr>
            <w:tcW w:w="1555" w:type="dxa"/>
            <w:vAlign w:val="center"/>
          </w:tcPr>
          <w:p w14:paraId="62F3E556" w14:textId="39AA02ED" w:rsidR="002D139D" w:rsidRPr="00E330CA" w:rsidRDefault="00D22F49" w:rsidP="00B2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8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.nädal</w:t>
            </w:r>
          </w:p>
        </w:tc>
        <w:tc>
          <w:tcPr>
            <w:tcW w:w="3402" w:type="dxa"/>
          </w:tcPr>
          <w:p w14:paraId="29181E8C" w14:textId="77777777" w:rsidR="002942F5" w:rsidRDefault="002D139D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  <w:r w:rsidR="00CB2852">
              <w:rPr>
                <w:rFonts w:ascii="Times New Roman" w:hAnsi="Times New Roman" w:cs="Times New Roman"/>
                <w:sz w:val="24"/>
                <w:szCs w:val="24"/>
              </w:rPr>
              <w:t xml:space="preserve"> (kogu klassile)</w:t>
            </w:r>
          </w:p>
          <w:p w14:paraId="703B93FB" w14:textId="77777777" w:rsidR="002942F5" w:rsidRDefault="002942F5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7695" w14:textId="1D58BC46" w:rsidR="002942F5" w:rsidRDefault="002942F5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B1F87F" w14:textId="3897FB7C" w:rsidR="002942F5" w:rsidRPr="00E330CA" w:rsidRDefault="002942F5" w:rsidP="0086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68917C" w14:textId="77777777" w:rsidR="002D139D" w:rsidRDefault="00CB2852" w:rsidP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30 min, 15st küsimusest 13 peab olema õigesti vastatud. Võib erivajaduste korral läbi viia ka suuliselt, märgi see eksamiprotokolli.</w:t>
            </w:r>
          </w:p>
          <w:p w14:paraId="1CA215AB" w14:textId="77777777" w:rsidR="002942F5" w:rsidRDefault="002942F5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Plats: s</w:t>
            </w:r>
            <w:r w:rsidRPr="00CB2852">
              <w:rPr>
                <w:rFonts w:ascii="Times New Roman" w:hAnsi="Times New Roman" w:cs="Times New Roman"/>
                <w:sz w:val="24"/>
                <w:szCs w:val="24"/>
              </w:rPr>
              <w:t>õidu ettevalmistus 10 min lapse kohta (kiiver, rattakontroll, reeglid) + kuni 10 min platsiharjutuste läbimiseks (lapsel 2 katset).</w:t>
            </w:r>
          </w:p>
          <w:p w14:paraId="11260FE0" w14:textId="77777777" w:rsidR="002942F5" w:rsidRDefault="002942F5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platsil (kohustuslikud 3 harjutust: slaalom, sõitmine koridoris ja kaheksa).</w:t>
            </w:r>
          </w:p>
          <w:p w14:paraId="6396FB53" w14:textId="7C3BB42D" w:rsidR="002942F5" w:rsidRPr="00E330CA" w:rsidRDefault="002942F5" w:rsidP="002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Sõidueksam imiteeritud liiklusega platsil.</w:t>
            </w:r>
          </w:p>
        </w:tc>
        <w:tc>
          <w:tcPr>
            <w:tcW w:w="4819" w:type="dxa"/>
          </w:tcPr>
          <w:p w14:paraId="0D58149A" w14:textId="77777777" w:rsidR="00686DFF" w:rsidRDefault="00686DFF" w:rsidP="006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Õpilase oskused:</w:t>
            </w:r>
          </w:p>
          <w:p w14:paraId="32347B2A" w14:textId="071B2234" w:rsidR="002D139D" w:rsidRDefault="00686DFF" w:rsidP="0068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sõiduki valitsemine;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tähelepanelikkus;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sõiduki õige asukoht teel;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õige kiiruse valik;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sõidueesõigus, tee andmine;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liiklusmärkide tundmine;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õigeaegsed märguanded;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pidurdamine ja peatumine.</w:t>
            </w:r>
          </w:p>
        </w:tc>
        <w:tc>
          <w:tcPr>
            <w:tcW w:w="851" w:type="dxa"/>
            <w:vAlign w:val="center"/>
          </w:tcPr>
          <w:p w14:paraId="2265D632" w14:textId="00E5CBC6" w:rsidR="002D139D" w:rsidRPr="00E330CA" w:rsidRDefault="00686DFF" w:rsidP="002D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09FBA2C" w14:textId="77777777" w:rsidR="00FE26AD" w:rsidRDefault="00FE26AD" w:rsidP="00F238B3">
      <w:pPr>
        <w:rPr>
          <w:rFonts w:ascii="Times New Roman" w:hAnsi="Times New Roman" w:cs="Times New Roman"/>
          <w:sz w:val="24"/>
          <w:szCs w:val="24"/>
        </w:rPr>
      </w:pPr>
    </w:p>
    <w:p w14:paraId="0AB5DE23" w14:textId="4D183710" w:rsidR="00F238B3" w:rsidRPr="00400929" w:rsidRDefault="00CB2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52">
        <w:rPr>
          <w:rFonts w:ascii="Times New Roman" w:hAnsi="Times New Roman" w:cs="Times New Roman"/>
          <w:b/>
          <w:bCs/>
          <w:sz w:val="24"/>
          <w:szCs w:val="24"/>
        </w:rPr>
        <w:t>Kokku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tööplaanis</w:t>
      </w:r>
      <w:r w:rsidR="00A70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9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0F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E4280">
        <w:rPr>
          <w:rFonts w:ascii="Times New Roman" w:hAnsi="Times New Roman" w:cs="Times New Roman"/>
          <w:b/>
          <w:bCs/>
          <w:sz w:val="24"/>
          <w:szCs w:val="24"/>
        </w:rPr>
        <w:t xml:space="preserve"> akadeemilist teooriatundi</w:t>
      </w:r>
      <w:r w:rsidR="0040092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B28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9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74CCC">
        <w:rPr>
          <w:rFonts w:ascii="Times New Roman" w:hAnsi="Times New Roman" w:cs="Times New Roman"/>
          <w:b/>
          <w:bCs/>
          <w:sz w:val="24"/>
          <w:szCs w:val="24"/>
        </w:rPr>
        <w:t xml:space="preserve"> praktilist </w:t>
      </w:r>
      <w:r w:rsidR="00885725">
        <w:rPr>
          <w:rFonts w:ascii="Times New Roman" w:hAnsi="Times New Roman" w:cs="Times New Roman"/>
          <w:b/>
          <w:bCs/>
          <w:sz w:val="24"/>
          <w:szCs w:val="24"/>
        </w:rPr>
        <w:t>sõiduõppetundi</w:t>
      </w:r>
      <w:r w:rsidR="004009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B11903" w14:textId="659E5B1B" w:rsidR="00CB2852" w:rsidRPr="00CB2852" w:rsidRDefault="00CB2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2852">
        <w:rPr>
          <w:rFonts w:ascii="Times New Roman" w:hAnsi="Times New Roman" w:cs="Times New Roman"/>
          <w:b/>
          <w:bCs/>
          <w:sz w:val="24"/>
          <w:szCs w:val="24"/>
        </w:rPr>
        <w:lastRenderedPageBreak/>
        <w:t>Eksam: teooria 1 akad tund, sõit ca 1 akad tund lapse kohta.</w:t>
      </w:r>
    </w:p>
    <w:sectPr w:rsidR="00CB2852" w:rsidRPr="00CB2852" w:rsidSect="009F070E">
      <w:pgSz w:w="16838" w:h="11906" w:orient="landscape"/>
      <w:pgMar w:top="709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5673" w14:textId="77777777" w:rsidR="009F070E" w:rsidRDefault="009F070E" w:rsidP="0099186F">
      <w:pPr>
        <w:spacing w:after="0" w:line="240" w:lineRule="auto"/>
      </w:pPr>
      <w:r>
        <w:separator/>
      </w:r>
    </w:p>
  </w:endnote>
  <w:endnote w:type="continuationSeparator" w:id="0">
    <w:p w14:paraId="25B3034D" w14:textId="77777777" w:rsidR="009F070E" w:rsidRDefault="009F070E" w:rsidP="0099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77BF" w14:textId="77777777" w:rsidR="009F070E" w:rsidRDefault="009F070E" w:rsidP="0099186F">
      <w:pPr>
        <w:spacing w:after="0" w:line="240" w:lineRule="auto"/>
      </w:pPr>
      <w:r>
        <w:separator/>
      </w:r>
    </w:p>
  </w:footnote>
  <w:footnote w:type="continuationSeparator" w:id="0">
    <w:p w14:paraId="42328EB0" w14:textId="77777777" w:rsidR="009F070E" w:rsidRDefault="009F070E" w:rsidP="0099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5pt;height:11.5pt" o:bullet="t">
        <v:imagedata r:id="rId1" o:title="msoCB32"/>
      </v:shape>
    </w:pict>
  </w:numPicBullet>
  <w:numPicBullet w:numPicBulletId="1">
    <w:pict>
      <v:shape id="_x0000_i1120" type="#_x0000_t75" style="width:3in;height:204.5pt" o:bullet="t">
        <v:imagedata r:id="rId2" o:title="d4os5yw-c82b341c-ee0f-4881-bcf8-af8b24b85b79[1]"/>
      </v:shape>
    </w:pict>
  </w:numPicBullet>
  <w:abstractNum w:abstractNumId="0" w15:restartNumberingAfterBreak="0">
    <w:nsid w:val="000F7089"/>
    <w:multiLevelType w:val="hybridMultilevel"/>
    <w:tmpl w:val="EB223A38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3A3B"/>
    <w:multiLevelType w:val="hybridMultilevel"/>
    <w:tmpl w:val="D4D6D65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607"/>
    <w:multiLevelType w:val="hybridMultilevel"/>
    <w:tmpl w:val="98DCAF78"/>
    <w:lvl w:ilvl="0" w:tplc="042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B57D7"/>
    <w:multiLevelType w:val="hybridMultilevel"/>
    <w:tmpl w:val="569CEFF8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95698"/>
    <w:multiLevelType w:val="hybridMultilevel"/>
    <w:tmpl w:val="A76C50D2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7F94"/>
    <w:multiLevelType w:val="hybridMultilevel"/>
    <w:tmpl w:val="444451D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E06"/>
    <w:multiLevelType w:val="hybridMultilevel"/>
    <w:tmpl w:val="257A08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5AA7"/>
    <w:multiLevelType w:val="hybridMultilevel"/>
    <w:tmpl w:val="8DC0A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67F0F"/>
    <w:multiLevelType w:val="hybridMultilevel"/>
    <w:tmpl w:val="7E76F3D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0C98"/>
    <w:multiLevelType w:val="hybridMultilevel"/>
    <w:tmpl w:val="4F002E64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6F1F"/>
    <w:multiLevelType w:val="hybridMultilevel"/>
    <w:tmpl w:val="8A8EF8C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B38C6"/>
    <w:multiLevelType w:val="hybridMultilevel"/>
    <w:tmpl w:val="91AC15D8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72788"/>
    <w:multiLevelType w:val="hybridMultilevel"/>
    <w:tmpl w:val="CF1E53FC"/>
    <w:lvl w:ilvl="0" w:tplc="6096EA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2DAA"/>
    <w:multiLevelType w:val="hybridMultilevel"/>
    <w:tmpl w:val="24622356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5E9A"/>
    <w:multiLevelType w:val="hybridMultilevel"/>
    <w:tmpl w:val="1206D742"/>
    <w:lvl w:ilvl="0" w:tplc="042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58542D"/>
    <w:multiLevelType w:val="hybridMultilevel"/>
    <w:tmpl w:val="6C6E0FAC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0823"/>
    <w:multiLevelType w:val="hybridMultilevel"/>
    <w:tmpl w:val="3CA84C42"/>
    <w:lvl w:ilvl="0" w:tplc="CA2C86A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3711C"/>
    <w:multiLevelType w:val="hybridMultilevel"/>
    <w:tmpl w:val="25163BFA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164EF"/>
    <w:multiLevelType w:val="hybridMultilevel"/>
    <w:tmpl w:val="15640A76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D1791"/>
    <w:multiLevelType w:val="hybridMultilevel"/>
    <w:tmpl w:val="7B9A399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12FA"/>
    <w:multiLevelType w:val="hybridMultilevel"/>
    <w:tmpl w:val="74ECF6B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B14F4"/>
    <w:multiLevelType w:val="hybridMultilevel"/>
    <w:tmpl w:val="33F22F76"/>
    <w:lvl w:ilvl="0" w:tplc="D794D7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8235D"/>
    <w:multiLevelType w:val="hybridMultilevel"/>
    <w:tmpl w:val="C3AE95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17001"/>
    <w:multiLevelType w:val="hybridMultilevel"/>
    <w:tmpl w:val="274CE87A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42794">
    <w:abstractNumId w:val="16"/>
  </w:num>
  <w:num w:numId="2" w16cid:durableId="1084254987">
    <w:abstractNumId w:val="23"/>
  </w:num>
  <w:num w:numId="3" w16cid:durableId="500391200">
    <w:abstractNumId w:val="18"/>
  </w:num>
  <w:num w:numId="4" w16cid:durableId="1530989027">
    <w:abstractNumId w:val="17"/>
  </w:num>
  <w:num w:numId="5" w16cid:durableId="709574096">
    <w:abstractNumId w:val="11"/>
  </w:num>
  <w:num w:numId="6" w16cid:durableId="189346197">
    <w:abstractNumId w:val="13"/>
  </w:num>
  <w:num w:numId="7" w16cid:durableId="1973635524">
    <w:abstractNumId w:val="5"/>
  </w:num>
  <w:num w:numId="8" w16cid:durableId="982079138">
    <w:abstractNumId w:val="20"/>
  </w:num>
  <w:num w:numId="9" w16cid:durableId="1946957637">
    <w:abstractNumId w:val="22"/>
  </w:num>
  <w:num w:numId="10" w16cid:durableId="1038622403">
    <w:abstractNumId w:val="9"/>
  </w:num>
  <w:num w:numId="11" w16cid:durableId="512376330">
    <w:abstractNumId w:val="1"/>
  </w:num>
  <w:num w:numId="12" w16cid:durableId="1499232354">
    <w:abstractNumId w:val="3"/>
  </w:num>
  <w:num w:numId="13" w16cid:durableId="716668049">
    <w:abstractNumId w:val="15"/>
  </w:num>
  <w:num w:numId="14" w16cid:durableId="78185080">
    <w:abstractNumId w:val="0"/>
  </w:num>
  <w:num w:numId="15" w16cid:durableId="131405262">
    <w:abstractNumId w:val="4"/>
  </w:num>
  <w:num w:numId="16" w16cid:durableId="716202616">
    <w:abstractNumId w:val="14"/>
  </w:num>
  <w:num w:numId="17" w16cid:durableId="1619144510">
    <w:abstractNumId w:val="10"/>
  </w:num>
  <w:num w:numId="18" w16cid:durableId="815949176">
    <w:abstractNumId w:val="2"/>
  </w:num>
  <w:num w:numId="19" w16cid:durableId="243297528">
    <w:abstractNumId w:val="8"/>
  </w:num>
  <w:num w:numId="20" w16cid:durableId="1476485574">
    <w:abstractNumId w:val="21"/>
  </w:num>
  <w:num w:numId="21" w16cid:durableId="759763248">
    <w:abstractNumId w:val="19"/>
  </w:num>
  <w:num w:numId="22" w16cid:durableId="10186714">
    <w:abstractNumId w:val="6"/>
  </w:num>
  <w:num w:numId="23" w16cid:durableId="665011389">
    <w:abstractNumId w:val="7"/>
  </w:num>
  <w:num w:numId="24" w16cid:durableId="1084648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3"/>
    <w:rsid w:val="00044B75"/>
    <w:rsid w:val="0005167C"/>
    <w:rsid w:val="00053ED6"/>
    <w:rsid w:val="000646E8"/>
    <w:rsid w:val="00074B52"/>
    <w:rsid w:val="000B0C68"/>
    <w:rsid w:val="000E156F"/>
    <w:rsid w:val="000F624E"/>
    <w:rsid w:val="001121FC"/>
    <w:rsid w:val="00131E22"/>
    <w:rsid w:val="00135EE7"/>
    <w:rsid w:val="00174CCC"/>
    <w:rsid w:val="00187AF1"/>
    <w:rsid w:val="00193E80"/>
    <w:rsid w:val="00194FFD"/>
    <w:rsid w:val="001D3E5B"/>
    <w:rsid w:val="001D5C68"/>
    <w:rsid w:val="001E0507"/>
    <w:rsid w:val="001E0939"/>
    <w:rsid w:val="001E0BF5"/>
    <w:rsid w:val="001F3B7D"/>
    <w:rsid w:val="001F3F60"/>
    <w:rsid w:val="001F537A"/>
    <w:rsid w:val="00202E11"/>
    <w:rsid w:val="00226E0D"/>
    <w:rsid w:val="002309D5"/>
    <w:rsid w:val="002469C1"/>
    <w:rsid w:val="00255B8B"/>
    <w:rsid w:val="00264E08"/>
    <w:rsid w:val="002671B2"/>
    <w:rsid w:val="00267CE1"/>
    <w:rsid w:val="00277C0F"/>
    <w:rsid w:val="00280C4D"/>
    <w:rsid w:val="00291F0D"/>
    <w:rsid w:val="002942F5"/>
    <w:rsid w:val="002A565B"/>
    <w:rsid w:val="002B13F7"/>
    <w:rsid w:val="002B4319"/>
    <w:rsid w:val="002C149F"/>
    <w:rsid w:val="002C4AD4"/>
    <w:rsid w:val="002D139D"/>
    <w:rsid w:val="002E42B7"/>
    <w:rsid w:val="002E61E6"/>
    <w:rsid w:val="002F0767"/>
    <w:rsid w:val="002F1595"/>
    <w:rsid w:val="002F1A87"/>
    <w:rsid w:val="003219BE"/>
    <w:rsid w:val="003250F0"/>
    <w:rsid w:val="00365B97"/>
    <w:rsid w:val="00392299"/>
    <w:rsid w:val="003963A4"/>
    <w:rsid w:val="003B091A"/>
    <w:rsid w:val="003C1383"/>
    <w:rsid w:val="00400929"/>
    <w:rsid w:val="00444DE8"/>
    <w:rsid w:val="00456A4D"/>
    <w:rsid w:val="00476DDD"/>
    <w:rsid w:val="004859C6"/>
    <w:rsid w:val="004B720C"/>
    <w:rsid w:val="004F0E1B"/>
    <w:rsid w:val="004F65D8"/>
    <w:rsid w:val="00512628"/>
    <w:rsid w:val="005411AF"/>
    <w:rsid w:val="005461E4"/>
    <w:rsid w:val="00547908"/>
    <w:rsid w:val="005578A7"/>
    <w:rsid w:val="00563446"/>
    <w:rsid w:val="005660AD"/>
    <w:rsid w:val="00586D77"/>
    <w:rsid w:val="00595B18"/>
    <w:rsid w:val="005975F9"/>
    <w:rsid w:val="005B3C93"/>
    <w:rsid w:val="005F548C"/>
    <w:rsid w:val="00607FF1"/>
    <w:rsid w:val="00623E02"/>
    <w:rsid w:val="0064603B"/>
    <w:rsid w:val="00670924"/>
    <w:rsid w:val="00686DFF"/>
    <w:rsid w:val="00697987"/>
    <w:rsid w:val="006A6A8D"/>
    <w:rsid w:val="006A7AAC"/>
    <w:rsid w:val="006B7F64"/>
    <w:rsid w:val="006C5616"/>
    <w:rsid w:val="006D1107"/>
    <w:rsid w:val="006D4E34"/>
    <w:rsid w:val="006E2C28"/>
    <w:rsid w:val="006E3015"/>
    <w:rsid w:val="00702727"/>
    <w:rsid w:val="007102E2"/>
    <w:rsid w:val="007277C5"/>
    <w:rsid w:val="00733777"/>
    <w:rsid w:val="007605FA"/>
    <w:rsid w:val="0076711C"/>
    <w:rsid w:val="00772830"/>
    <w:rsid w:val="0078692E"/>
    <w:rsid w:val="007C62E2"/>
    <w:rsid w:val="007F6854"/>
    <w:rsid w:val="00805FDC"/>
    <w:rsid w:val="00812BD2"/>
    <w:rsid w:val="00837147"/>
    <w:rsid w:val="00885725"/>
    <w:rsid w:val="008B1FE5"/>
    <w:rsid w:val="008C06FA"/>
    <w:rsid w:val="008C2061"/>
    <w:rsid w:val="008C249E"/>
    <w:rsid w:val="008E7501"/>
    <w:rsid w:val="0090665C"/>
    <w:rsid w:val="00923037"/>
    <w:rsid w:val="0092692A"/>
    <w:rsid w:val="00944EB0"/>
    <w:rsid w:val="00950AB7"/>
    <w:rsid w:val="009663BA"/>
    <w:rsid w:val="0097583A"/>
    <w:rsid w:val="009910AF"/>
    <w:rsid w:val="0099186F"/>
    <w:rsid w:val="00993F3E"/>
    <w:rsid w:val="00996283"/>
    <w:rsid w:val="009B104B"/>
    <w:rsid w:val="009C77E3"/>
    <w:rsid w:val="009D5CA2"/>
    <w:rsid w:val="009F070E"/>
    <w:rsid w:val="00A26BC4"/>
    <w:rsid w:val="00A337EA"/>
    <w:rsid w:val="00A35CE1"/>
    <w:rsid w:val="00A36995"/>
    <w:rsid w:val="00A40BFA"/>
    <w:rsid w:val="00A5768F"/>
    <w:rsid w:val="00A70F31"/>
    <w:rsid w:val="00A76ECB"/>
    <w:rsid w:val="00A80CF6"/>
    <w:rsid w:val="00A84247"/>
    <w:rsid w:val="00A84DCB"/>
    <w:rsid w:val="00A94F0D"/>
    <w:rsid w:val="00AC5ECB"/>
    <w:rsid w:val="00AC7C87"/>
    <w:rsid w:val="00AD3558"/>
    <w:rsid w:val="00AD5A0E"/>
    <w:rsid w:val="00AE747A"/>
    <w:rsid w:val="00B00AD2"/>
    <w:rsid w:val="00B2017E"/>
    <w:rsid w:val="00B22923"/>
    <w:rsid w:val="00B22D3B"/>
    <w:rsid w:val="00B24E17"/>
    <w:rsid w:val="00B45482"/>
    <w:rsid w:val="00B61C59"/>
    <w:rsid w:val="00B943B2"/>
    <w:rsid w:val="00B9701A"/>
    <w:rsid w:val="00BB485B"/>
    <w:rsid w:val="00BB7405"/>
    <w:rsid w:val="00BD7071"/>
    <w:rsid w:val="00BE1CD3"/>
    <w:rsid w:val="00C5209E"/>
    <w:rsid w:val="00C7363D"/>
    <w:rsid w:val="00C87C60"/>
    <w:rsid w:val="00C97453"/>
    <w:rsid w:val="00CA76D6"/>
    <w:rsid w:val="00CB2852"/>
    <w:rsid w:val="00CC79BA"/>
    <w:rsid w:val="00CE5E89"/>
    <w:rsid w:val="00D00084"/>
    <w:rsid w:val="00D1151B"/>
    <w:rsid w:val="00D22F49"/>
    <w:rsid w:val="00D4619A"/>
    <w:rsid w:val="00D90504"/>
    <w:rsid w:val="00DB402B"/>
    <w:rsid w:val="00DB66F3"/>
    <w:rsid w:val="00DD1C20"/>
    <w:rsid w:val="00DD543B"/>
    <w:rsid w:val="00DD7C8B"/>
    <w:rsid w:val="00DE6679"/>
    <w:rsid w:val="00E04FE9"/>
    <w:rsid w:val="00E06EE1"/>
    <w:rsid w:val="00E12CD3"/>
    <w:rsid w:val="00E27F22"/>
    <w:rsid w:val="00E671A6"/>
    <w:rsid w:val="00E753B9"/>
    <w:rsid w:val="00E85733"/>
    <w:rsid w:val="00EB27C2"/>
    <w:rsid w:val="00EB2E3B"/>
    <w:rsid w:val="00EE64C4"/>
    <w:rsid w:val="00F01DC5"/>
    <w:rsid w:val="00F041EA"/>
    <w:rsid w:val="00F073E1"/>
    <w:rsid w:val="00F21F57"/>
    <w:rsid w:val="00F238B3"/>
    <w:rsid w:val="00F818AA"/>
    <w:rsid w:val="00F8617A"/>
    <w:rsid w:val="00FB3E8B"/>
    <w:rsid w:val="00FC485B"/>
    <w:rsid w:val="00FD61C9"/>
    <w:rsid w:val="00FE089C"/>
    <w:rsid w:val="00FE2485"/>
    <w:rsid w:val="00FE26AD"/>
    <w:rsid w:val="00FE428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8E10"/>
  <w15:chartTrackingRefBased/>
  <w15:docId w15:val="{9AD53FD3-9797-4C5D-B1CD-6854925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38B3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238B3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9186F"/>
  </w:style>
  <w:style w:type="paragraph" w:styleId="Jalus">
    <w:name w:val="footer"/>
    <w:basedOn w:val="Normaallaad"/>
    <w:link w:val="JalusMrk"/>
    <w:uiPriority w:val="99"/>
    <w:unhideWhenUsed/>
    <w:rsid w:val="0099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9186F"/>
  </w:style>
  <w:style w:type="character" w:styleId="Hperlink">
    <w:name w:val="Hyperlink"/>
    <w:basedOn w:val="Liguvaikefont"/>
    <w:uiPriority w:val="99"/>
    <w:unhideWhenUsed/>
    <w:rsid w:val="000516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167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202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iklustestid.ee/liiklusmargid/teeninduskohamarg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ikluskasvatus.ee/et/opetajale/3/jalgratturite-koolitamine/pohimois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ikluskasvatus.ee/et/3-vasak-ja-tagasipoor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4</Pages>
  <Words>755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Ülle Ptšelovodova</cp:lastModifiedBy>
  <cp:revision>28</cp:revision>
  <dcterms:created xsi:type="dcterms:W3CDTF">2023-10-15T14:42:00Z</dcterms:created>
  <dcterms:modified xsi:type="dcterms:W3CDTF">2024-03-27T05:42:00Z</dcterms:modified>
</cp:coreProperties>
</file>